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812E" w14:textId="604E68C8" w:rsidR="00C85E8D" w:rsidRDefault="00C85E8D" w:rsidP="007F5ED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A766FCE" wp14:editId="76527C7B">
            <wp:extent cx="1781175" cy="920440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4ABC" w14:textId="363902CC" w:rsidR="00F85CB6" w:rsidRDefault="00F85CB6" w:rsidP="00027D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5F5247">
        <w:rPr>
          <w:rFonts w:ascii="Times New Roman" w:hAnsi="Times New Roman" w:cs="Times New Roman"/>
          <w:b/>
          <w:bCs/>
          <w:sz w:val="24"/>
          <w:szCs w:val="24"/>
        </w:rPr>
        <w:t>Самозанятые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A3005C9" w14:textId="0F97A00A" w:rsidR="00027DB4" w:rsidRDefault="00DC1A1D" w:rsidP="00027D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</w:t>
      </w:r>
      <w:r w:rsidR="00F85CB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90AF3">
        <w:rPr>
          <w:rFonts w:ascii="Times New Roman" w:hAnsi="Times New Roman" w:cs="Times New Roman"/>
          <w:b/>
          <w:bCs/>
          <w:sz w:val="24"/>
          <w:szCs w:val="24"/>
        </w:rPr>
        <w:t xml:space="preserve">Как индивидуальному предпринимателю перейти на </w:t>
      </w:r>
      <w:proofErr w:type="spellStart"/>
      <w:r w:rsidR="00190AF3">
        <w:rPr>
          <w:rFonts w:ascii="Times New Roman" w:hAnsi="Times New Roman" w:cs="Times New Roman"/>
          <w:b/>
          <w:bCs/>
          <w:sz w:val="24"/>
          <w:szCs w:val="24"/>
        </w:rPr>
        <w:t>спецрежим</w:t>
      </w:r>
      <w:proofErr w:type="spellEnd"/>
      <w:r w:rsidR="00F85C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A776AC8" w14:textId="22482871" w:rsidR="00190AF3" w:rsidRDefault="00190AF3" w:rsidP="00027D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F7D81" w14:textId="048D5127" w:rsidR="00DC1A1D" w:rsidRPr="00DC1A1D" w:rsidRDefault="002260E0" w:rsidP="000159B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12817" wp14:editId="0A1D0E68">
                <wp:simplePos x="0" y="0"/>
                <wp:positionH relativeFrom="column">
                  <wp:posOffset>4499610</wp:posOffset>
                </wp:positionH>
                <wp:positionV relativeFrom="paragraph">
                  <wp:posOffset>565785</wp:posOffset>
                </wp:positionV>
                <wp:extent cx="314325" cy="46672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67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551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54.3pt;margin-top:44.55pt;width:24.7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" adj="14327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7868D" wp14:editId="4593DF90">
                <wp:simplePos x="0" y="0"/>
                <wp:positionH relativeFrom="column">
                  <wp:posOffset>7471410</wp:posOffset>
                </wp:positionH>
                <wp:positionV relativeFrom="paragraph">
                  <wp:posOffset>3013710</wp:posOffset>
                </wp:positionV>
                <wp:extent cx="3143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AAD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88.3pt;margin-top:237.3pt;width:24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91D47" wp14:editId="40AE84D6">
                <wp:simplePos x="0" y="0"/>
                <wp:positionH relativeFrom="column">
                  <wp:posOffset>5452110</wp:posOffset>
                </wp:positionH>
                <wp:positionV relativeFrom="paragraph">
                  <wp:posOffset>3023235</wp:posOffset>
                </wp:positionV>
                <wp:extent cx="2762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778CB" id="Прямая со стрелкой 14" o:spid="_x0000_s1026" type="#_x0000_t32" style="position:absolute;margin-left:429.3pt;margin-top:238.05pt;width:21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+aCQIAADsEAAAOAAAAZHJzL2Uyb0RvYy54bWysU0uOEzEQ3SNxB8t70p0IBh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5737F" wp14:editId="0E91BC81">
                <wp:simplePos x="0" y="0"/>
                <wp:positionH relativeFrom="column">
                  <wp:posOffset>3442335</wp:posOffset>
                </wp:positionH>
                <wp:positionV relativeFrom="paragraph">
                  <wp:posOffset>3023235</wp:posOffset>
                </wp:positionV>
                <wp:extent cx="2667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442CF" id="Прямая со стрелкой 13" o:spid="_x0000_s1026" type="#_x0000_t32" style="position:absolute;margin-left:271.05pt;margin-top:238.05pt;width:2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ToCQIAADsEAAAOAAAAZHJzL2Uyb0RvYy54bWysU0uOEzEQ3SNxB8t70p1B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 w:rsidR="00304D6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0F2C7" wp14:editId="222E8A63">
                <wp:simplePos x="0" y="0"/>
                <wp:positionH relativeFrom="column">
                  <wp:posOffset>1375410</wp:posOffset>
                </wp:positionH>
                <wp:positionV relativeFrom="paragraph">
                  <wp:posOffset>3023235</wp:posOffset>
                </wp:positionV>
                <wp:extent cx="3238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4860" id="Прямая со стрелкой 11" o:spid="_x0000_s1026" type="#_x0000_t32" style="position:absolute;margin-left:108.3pt;margin-top:238.05pt;width:25.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 w:rsidR="00304D6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8E480" wp14:editId="599FBAE1">
                <wp:simplePos x="0" y="0"/>
                <wp:positionH relativeFrom="column">
                  <wp:posOffset>-367665</wp:posOffset>
                </wp:positionH>
                <wp:positionV relativeFrom="paragraph">
                  <wp:posOffset>1137285</wp:posOffset>
                </wp:positionV>
                <wp:extent cx="1743075" cy="3733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4694E" w14:textId="059A3FAF" w:rsidR="00304D62" w:rsidRDefault="002260E0" w:rsidP="000159B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1. </w:t>
                            </w:r>
                            <w:r w:rsidR="000159BA" w:rsidRPr="00EA5D74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Заре</w:t>
                            </w:r>
                            <w:r w:rsidR="001847EB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гистрируйте статус </w:t>
                            </w:r>
                            <w:proofErr w:type="spellStart"/>
                            <w:r w:rsidR="001847EB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самозанятого</w:t>
                            </w:r>
                            <w:proofErr w:type="spellEnd"/>
                          </w:p>
                          <w:p w14:paraId="0D90F943" w14:textId="77777777" w:rsidR="00304D62" w:rsidRDefault="00304D62" w:rsidP="000159B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02F43AD2" w14:textId="4DAFD408" w:rsidR="00304D62" w:rsidRDefault="000159BA" w:rsidP="000159B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Скачайте мобильное приложение «Мой налог»</w:t>
                            </w:r>
                            <w:r w:rsidR="00EA5D74" w:rsidRP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. </w:t>
                            </w:r>
                          </w:p>
                          <w:p w14:paraId="7360AF61" w14:textId="1ACC7C0B" w:rsidR="00304D62" w:rsidRDefault="00EA5D74" w:rsidP="000159B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Пошагово </w:t>
                            </w:r>
                            <w:r w:rsidR="00304D62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пройдите регистрацию одним из удобных способов:</w:t>
                            </w:r>
                          </w:p>
                          <w:p w14:paraId="31BF6EEA" w14:textId="77777777" w:rsidR="00304D62" w:rsidRDefault="00304D62" w:rsidP="00304D62">
                            <w:pPr>
                              <w:contextualSpacing/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 по паспорту РФ;</w:t>
                            </w:r>
                          </w:p>
                          <w:p w14:paraId="365827A2" w14:textId="77777777" w:rsidR="00304D62" w:rsidRDefault="00304D62" w:rsidP="00304D62">
                            <w:pPr>
                              <w:contextualSpacing/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 ч</w:t>
                            </w:r>
                            <w:r w:rsidRPr="00304D62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ерез личный кабинет налогоплательщика</w:t>
                            </w: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;</w:t>
                            </w:r>
                          </w:p>
                          <w:p w14:paraId="05C11EDC" w14:textId="0BB32633" w:rsidR="000159BA" w:rsidRPr="00304D62" w:rsidRDefault="00304D62" w:rsidP="00304D62">
                            <w:pPr>
                              <w:contextualSpacing/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 ч</w:t>
                            </w:r>
                            <w:r w:rsidRPr="00304D62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ерез Единый портал государственных и муниципальных услуг</w:t>
                            </w: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.</w:t>
                            </w:r>
                            <w:r w:rsidR="000159BA" w:rsidRPr="00EA5D74">
                              <w:rPr>
                                <w:rFonts w:ascii="Arial" w:hAnsi="Arial" w:cs="Arial"/>
                                <w:b/>
                                <w:color w:val="74798B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04B3D1C4" w14:textId="21C27394" w:rsidR="000159BA" w:rsidRDefault="000159BA" w:rsidP="000159BA">
                            <w:pPr>
                              <w:rPr>
                                <w:bCs/>
                              </w:rPr>
                            </w:pPr>
                            <w:r w:rsidRPr="000159BA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ЗЗ</w:t>
                            </w:r>
                          </w:p>
                          <w:p w14:paraId="4CA914D4" w14:textId="77777777" w:rsidR="00304D62" w:rsidRPr="000159BA" w:rsidRDefault="00304D62" w:rsidP="000159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E480" id="Прямоугольник 3" o:spid="_x0000_s1026" style="position:absolute;left:0;text-align:left;margin-left:-28.95pt;margin-top:89.55pt;width:137.25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" fillcolor="white [3212]" strokecolor="black [3213]" strokeweight="1pt">
                <v:textbox>
                  <w:txbxContent>
                    <w:p w14:paraId="4D14694E" w14:textId="059A3FAF" w:rsidR="00304D62" w:rsidRDefault="002260E0" w:rsidP="000159BA">
                      <w:pP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1. </w:t>
                      </w:r>
                      <w:r w:rsidR="000159BA" w:rsidRPr="00EA5D74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Заре</w:t>
                      </w:r>
                      <w:r w:rsidR="001847EB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гистрируйте статус </w:t>
                      </w:r>
                      <w:proofErr w:type="spellStart"/>
                      <w:r w:rsidR="001847EB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самозанятого</w:t>
                      </w:r>
                      <w:proofErr w:type="spellEnd"/>
                    </w:p>
                    <w:p w14:paraId="0D90F943" w14:textId="77777777" w:rsidR="00304D62" w:rsidRDefault="00304D62" w:rsidP="000159BA">
                      <w:pP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02F43AD2" w14:textId="4DAFD408" w:rsidR="00304D62" w:rsidRDefault="000159BA" w:rsidP="000159BA">
                      <w:pP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Скачайте мобильное приложение «Мой налог»</w:t>
                      </w:r>
                      <w:r w:rsidR="00EA5D74" w:rsidRP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. </w:t>
                      </w:r>
                    </w:p>
                    <w:p w14:paraId="7360AF61" w14:textId="1ACC7C0B" w:rsidR="00304D62" w:rsidRDefault="00EA5D74" w:rsidP="000159BA">
                      <w:pP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Пошагово </w:t>
                      </w:r>
                      <w:r w:rsidR="00304D62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пройдите регистрацию одним из удобных способов:</w:t>
                      </w:r>
                    </w:p>
                    <w:p w14:paraId="31BF6EEA" w14:textId="77777777" w:rsidR="00304D62" w:rsidRDefault="00304D62" w:rsidP="00304D62">
                      <w:pPr>
                        <w:contextualSpacing/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- по паспорту РФ;</w:t>
                      </w:r>
                    </w:p>
                    <w:p w14:paraId="365827A2" w14:textId="77777777" w:rsidR="00304D62" w:rsidRDefault="00304D62" w:rsidP="00304D62">
                      <w:pPr>
                        <w:contextualSpacing/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- ч</w:t>
                      </w:r>
                      <w:r w:rsidRPr="00304D62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ерез личный кабинет налогоплательщика</w:t>
                      </w: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;</w:t>
                      </w:r>
                    </w:p>
                    <w:p w14:paraId="05C11EDC" w14:textId="0BB32633" w:rsidR="000159BA" w:rsidRPr="00304D62" w:rsidRDefault="00304D62" w:rsidP="00304D62">
                      <w:pPr>
                        <w:contextualSpacing/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- ч</w:t>
                      </w:r>
                      <w:r w:rsidRPr="00304D62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ерез Единый портал государственных и муниципальных услуг</w:t>
                      </w: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.</w:t>
                      </w:r>
                      <w:r w:rsidR="000159BA" w:rsidRPr="00EA5D74">
                        <w:rPr>
                          <w:rFonts w:ascii="Arial" w:hAnsi="Arial" w:cs="Arial"/>
                          <w:b/>
                          <w:color w:val="74798B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04B3D1C4" w14:textId="21C27394" w:rsidR="000159BA" w:rsidRDefault="000159BA" w:rsidP="000159BA">
                      <w:pPr>
                        <w:rPr>
                          <w:bCs/>
                        </w:rPr>
                      </w:pPr>
                      <w:r w:rsidRPr="000159BA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ЗЗ</w:t>
                      </w:r>
                    </w:p>
                    <w:p w14:paraId="4CA914D4" w14:textId="77777777" w:rsidR="00304D62" w:rsidRPr="000159BA" w:rsidRDefault="00304D62" w:rsidP="000159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1B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CB51F" wp14:editId="5C630F70">
                <wp:simplePos x="0" y="0"/>
                <wp:positionH relativeFrom="column">
                  <wp:posOffset>7785735</wp:posOffset>
                </wp:positionH>
                <wp:positionV relativeFrom="paragraph">
                  <wp:posOffset>1137285</wp:posOffset>
                </wp:positionV>
                <wp:extent cx="1743075" cy="3733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19D7C" w14:textId="44577F76" w:rsidR="005331BA" w:rsidRDefault="002260E0" w:rsidP="005331B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5. </w:t>
                            </w:r>
                            <w:r w:rsidR="00E70A2D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Проинформируйте клиентов</w:t>
                            </w:r>
                            <w:r w:rsidR="005331BA" w:rsidRPr="005331BA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о переходе на НПД</w:t>
                            </w:r>
                          </w:p>
                          <w:p w14:paraId="1E106F7E" w14:textId="6CE906DD" w:rsidR="005331BA" w:rsidRPr="00304D62" w:rsidRDefault="00304D62" w:rsidP="00304D62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Fonts w:ascii="Arial" w:hAnsi="Arial" w:cs="Arial"/>
                                <w:b/>
                                <w:color w:val="74798B"/>
                                <w:sz w:val="27"/>
                                <w:szCs w:val="27"/>
                              </w:rPr>
                            </w:pPr>
                            <w:r w:rsidRPr="00304D62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Расскажите</w:t>
                            </w:r>
                            <w:r w:rsidR="005331BA" w:rsidRPr="00304D62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 заказчикам о смене налогового режима и предупредите, что теперь после каждого платежа будете выдавать чек из приложе</w:t>
                            </w:r>
                            <w:r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ния «Мой налог». </w:t>
                            </w:r>
                          </w:p>
                          <w:p w14:paraId="43B0809B" w14:textId="77777777" w:rsidR="00304D62" w:rsidRDefault="00304D62" w:rsidP="005331BA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</w:pPr>
                          </w:p>
                          <w:p w14:paraId="37C91FE8" w14:textId="477402EE" w:rsidR="005331BA" w:rsidRPr="00304D62" w:rsidRDefault="00304D62" w:rsidP="005331BA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Fonts w:ascii="Arial" w:hAnsi="Arial" w:cs="Arial"/>
                                <w:b/>
                                <w:color w:val="74798B"/>
                                <w:sz w:val="27"/>
                                <w:szCs w:val="27"/>
                              </w:rPr>
                            </w:pPr>
                            <w:r w:rsidRPr="00304D62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ри сохранении статуса ИП договора</w:t>
                            </w:r>
                            <w:r w:rsidR="005331BA" w:rsidRPr="00304D62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 оставляют без</w:t>
                            </w:r>
                            <w:r w:rsidR="005331BA">
                              <w:rPr>
                                <w:rFonts w:ascii="Arial" w:hAnsi="Arial" w:cs="Arial"/>
                                <w:color w:val="74798B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331BA" w:rsidRPr="00304D62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изменений до окончания срока</w:t>
                            </w:r>
                            <w:r>
                              <w:rPr>
                                <w:rFonts w:ascii="Arial" w:hAnsi="Arial" w:cs="Arial"/>
                                <w:color w:val="74798B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04D62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действия</w:t>
                            </w:r>
                            <w:r w:rsidR="005331BA" w:rsidRPr="00304D62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7C223C62" w14:textId="77777777" w:rsidR="005331BA" w:rsidRPr="005331BA" w:rsidRDefault="005331BA" w:rsidP="005331B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CB51F" id="Прямоугольник 7" o:spid="_x0000_s1027" style="position:absolute;left:0;text-align:left;margin-left:613.05pt;margin-top:89.55pt;width:137.25pt;height:29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" fillcolor="white [3212]" strokecolor="black [3213]" strokeweight="1pt">
                <v:textbox>
                  <w:txbxContent>
                    <w:p w14:paraId="5CB19D7C" w14:textId="44577F76" w:rsidR="005331BA" w:rsidRDefault="002260E0" w:rsidP="005331BA">
                      <w:pP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5. </w:t>
                      </w:r>
                      <w:r w:rsidR="00E70A2D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Проинформируйте клиентов</w:t>
                      </w:r>
                      <w:r w:rsidR="005331BA" w:rsidRPr="005331BA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 о переходе на НПД</w:t>
                      </w:r>
                    </w:p>
                    <w:p w14:paraId="1E106F7E" w14:textId="6CE906DD" w:rsidR="005331BA" w:rsidRPr="00304D62" w:rsidRDefault="00304D62" w:rsidP="00304D62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Fonts w:ascii="Arial" w:hAnsi="Arial" w:cs="Arial"/>
                          <w:b/>
                          <w:color w:val="74798B"/>
                          <w:sz w:val="27"/>
                          <w:szCs w:val="27"/>
                        </w:rPr>
                      </w:pPr>
                      <w:r w:rsidRPr="00304D62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Расскажите</w:t>
                      </w:r>
                      <w:r w:rsidR="005331BA" w:rsidRPr="00304D62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 заказчикам о смене налогового режима и предупредите, что теперь после каждого платежа будете выдавать чек из приложе</w:t>
                      </w:r>
                      <w:r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ния «Мой налог». </w:t>
                      </w:r>
                    </w:p>
                    <w:p w14:paraId="43B0809B" w14:textId="77777777" w:rsidR="00304D62" w:rsidRDefault="00304D62" w:rsidP="005331BA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</w:pPr>
                    </w:p>
                    <w:p w14:paraId="37C91FE8" w14:textId="477402EE" w:rsidR="005331BA" w:rsidRPr="00304D62" w:rsidRDefault="00304D62" w:rsidP="005331BA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Fonts w:ascii="Arial" w:hAnsi="Arial" w:cs="Arial"/>
                          <w:b/>
                          <w:color w:val="74798B"/>
                          <w:sz w:val="27"/>
                          <w:szCs w:val="27"/>
                        </w:rPr>
                      </w:pPr>
                      <w:r w:rsidRPr="00304D62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П</w:t>
                      </w:r>
                      <w:r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ри сохранении статуса ИП договора</w:t>
                      </w:r>
                      <w:r w:rsidR="005331BA" w:rsidRPr="00304D62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 оставляют без</w:t>
                      </w:r>
                      <w:r w:rsidR="005331BA">
                        <w:rPr>
                          <w:rFonts w:ascii="Arial" w:hAnsi="Arial" w:cs="Arial"/>
                          <w:color w:val="74798B"/>
                          <w:sz w:val="27"/>
                          <w:szCs w:val="27"/>
                        </w:rPr>
                        <w:t xml:space="preserve"> </w:t>
                      </w:r>
                      <w:r w:rsidR="005331BA" w:rsidRPr="00304D62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изменений до окончания срока</w:t>
                      </w:r>
                      <w:r>
                        <w:rPr>
                          <w:rFonts w:ascii="Arial" w:hAnsi="Arial" w:cs="Arial"/>
                          <w:color w:val="74798B"/>
                          <w:sz w:val="27"/>
                          <w:szCs w:val="27"/>
                        </w:rPr>
                        <w:t xml:space="preserve"> </w:t>
                      </w:r>
                      <w:r w:rsidRPr="00304D62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действия</w:t>
                      </w:r>
                      <w:r w:rsidR="005331BA" w:rsidRPr="00304D62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. </w:t>
                      </w:r>
                    </w:p>
                    <w:p w14:paraId="7C223C62" w14:textId="77777777" w:rsidR="005331BA" w:rsidRPr="005331BA" w:rsidRDefault="005331BA" w:rsidP="005331BA">
                      <w:pP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47E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161E2" wp14:editId="3C6F04EF">
                <wp:simplePos x="0" y="0"/>
                <wp:positionH relativeFrom="column">
                  <wp:posOffset>5728335</wp:posOffset>
                </wp:positionH>
                <wp:positionV relativeFrom="paragraph">
                  <wp:posOffset>1137285</wp:posOffset>
                </wp:positionV>
                <wp:extent cx="1743075" cy="3733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AB25D" w14:textId="7CA1EB24" w:rsidR="001847EB" w:rsidRDefault="002260E0" w:rsidP="005331B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4. </w:t>
                            </w:r>
                            <w:r w:rsidR="001847EB" w:rsidRPr="005331BA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Сдайте </w:t>
                            </w:r>
                            <w:r w:rsidR="005331BA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налоговую </w:t>
                            </w:r>
                            <w:r w:rsidR="001847EB" w:rsidRPr="005331BA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декларацию и заплатите налоги</w:t>
                            </w:r>
                          </w:p>
                          <w:p w14:paraId="56FE6806" w14:textId="61CF04CF" w:rsidR="005331BA" w:rsidRPr="005331BA" w:rsidRDefault="005331BA" w:rsidP="005331BA">
                            <w:pPr>
                              <w:contextualSpacing/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331BA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Сдайте декларацию, уплатите налоги и страховые взносы. Это нужно сделать до 25 числа следующего месяца. Если вы работали на </w:t>
                            </w: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ПСН</w:t>
                            </w:r>
                            <w:r w:rsidRPr="005331BA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, сдавать декларацию не нужно.</w:t>
                            </w:r>
                          </w:p>
                          <w:p w14:paraId="72CD2926" w14:textId="77777777" w:rsidR="00304D62" w:rsidRDefault="00304D62" w:rsidP="005331BA">
                            <w:pPr>
                              <w:contextualSpacing/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17F95411" w14:textId="6A4D4393" w:rsidR="005331BA" w:rsidRPr="005331BA" w:rsidRDefault="005331BA" w:rsidP="005331B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331BA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Сумма страховых взносов рассчитывается за отработанный период в</w:t>
                            </w:r>
                            <w:r w:rsidRPr="005331BA">
                              <w:rPr>
                                <w:rStyle w:val="a8"/>
                                <w:color w:val="0D0D0D" w:themeColor="text1" w:themeTint="F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331BA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текущем году.</w:t>
                            </w:r>
                          </w:p>
                          <w:p w14:paraId="5B9D0F58" w14:textId="77777777" w:rsidR="005331BA" w:rsidRPr="005331BA" w:rsidRDefault="005331BA" w:rsidP="005331B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161E2" id="Прямоугольник 6" o:spid="_x0000_s1028" style="position:absolute;left:0;text-align:left;margin-left:451.05pt;margin-top:89.55pt;width:137.25pt;height:29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" fillcolor="white [3212]" strokecolor="black [3213]" strokeweight="1pt">
                <v:textbox>
                  <w:txbxContent>
                    <w:p w14:paraId="083AB25D" w14:textId="7CA1EB24" w:rsidR="001847EB" w:rsidRDefault="002260E0" w:rsidP="005331BA">
                      <w:pP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4. </w:t>
                      </w:r>
                      <w:r w:rsidR="001847EB" w:rsidRPr="005331BA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Сдайте </w:t>
                      </w:r>
                      <w:r w:rsidR="005331BA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налоговую </w:t>
                      </w:r>
                      <w:r w:rsidR="001847EB" w:rsidRPr="005331BA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декларацию и заплатите налоги</w:t>
                      </w:r>
                    </w:p>
                    <w:p w14:paraId="56FE6806" w14:textId="61CF04CF" w:rsidR="005331BA" w:rsidRPr="005331BA" w:rsidRDefault="005331BA" w:rsidP="005331BA">
                      <w:pPr>
                        <w:contextualSpacing/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331BA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Сдайте декларацию, уплатите налоги и страховые взносы. Это нужно сделать до 25 числа следующего месяца. Если вы работали на </w:t>
                      </w: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ПСН</w:t>
                      </w:r>
                      <w:r w:rsidRPr="005331BA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, сдавать декларацию не нужно.</w:t>
                      </w:r>
                    </w:p>
                    <w:p w14:paraId="72CD2926" w14:textId="77777777" w:rsidR="00304D62" w:rsidRDefault="00304D62" w:rsidP="005331BA">
                      <w:pPr>
                        <w:contextualSpacing/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17F95411" w14:textId="6A4D4393" w:rsidR="005331BA" w:rsidRPr="005331BA" w:rsidRDefault="005331BA" w:rsidP="005331BA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331BA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Сумма страховых взносов рассчитывается за отработанный период в</w:t>
                      </w:r>
                      <w:r w:rsidRPr="005331BA">
                        <w:rPr>
                          <w:rStyle w:val="a8"/>
                          <w:color w:val="0D0D0D" w:themeColor="text1" w:themeTint="F2"/>
                          <w:bdr w:val="none" w:sz="0" w:space="0" w:color="auto" w:frame="1"/>
                        </w:rPr>
                        <w:t xml:space="preserve"> </w:t>
                      </w:r>
                      <w:r w:rsidRPr="005331BA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текущем году.</w:t>
                      </w:r>
                    </w:p>
                    <w:p w14:paraId="5B9D0F58" w14:textId="77777777" w:rsidR="005331BA" w:rsidRPr="005331BA" w:rsidRDefault="005331BA" w:rsidP="005331BA">
                      <w:pP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5D7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D6865" wp14:editId="3FC41577">
                <wp:simplePos x="0" y="0"/>
                <wp:positionH relativeFrom="column">
                  <wp:posOffset>3709035</wp:posOffset>
                </wp:positionH>
                <wp:positionV relativeFrom="paragraph">
                  <wp:posOffset>1137285</wp:posOffset>
                </wp:positionV>
                <wp:extent cx="1743075" cy="3733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A1E25" w14:textId="06AED805" w:rsidR="00EA5D74" w:rsidRDefault="002260E0" w:rsidP="00EA5D74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3. </w:t>
                            </w:r>
                            <w:r w:rsidR="00EA5D74" w:rsidRPr="00EA5D74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Снимите с учета</w:t>
                            </w:r>
                            <w:r w:rsidR="001847EB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контрольно-кассовую технику</w:t>
                            </w:r>
                          </w:p>
                          <w:p w14:paraId="303DCFE1" w14:textId="77777777" w:rsidR="001847EB" w:rsidRDefault="00EA5D74" w:rsidP="00EA5D74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Самозанятым</w:t>
                            </w:r>
                            <w:proofErr w:type="spellEnd"/>
                            <w:r w:rsidRP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даже при наличии статуса ИП разрешено работать без контрольно-</w:t>
                            </w: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кассовой техники. </w:t>
                            </w:r>
                          </w:p>
                          <w:p w14:paraId="50CF3D9C" w14:textId="397AC195" w:rsidR="00EA5D74" w:rsidRDefault="00EA5D74" w:rsidP="00EA5D74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Ранее применяемый аппарат </w:t>
                            </w:r>
                            <w:r w:rsidR="001847EB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нужно</w:t>
                            </w:r>
                            <w:r w:rsidRP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снять с учета. </w:t>
                            </w:r>
                          </w:p>
                          <w:p w14:paraId="3323C983" w14:textId="5DE5CF69" w:rsidR="00EA5D74" w:rsidRDefault="001847EB" w:rsidP="00EA5D74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Подайте</w:t>
                            </w:r>
                            <w:r w:rsid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заявление </w:t>
                            </w:r>
                            <w:r w:rsidR="00EA5D74" w:rsidRP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по форме </w:t>
                            </w:r>
                            <w:hyperlink r:id="rId6" w:history="1">
                              <w:r w:rsidR="00EA5D74" w:rsidRPr="00EA5D74">
                                <w:rPr>
                                  <w:rStyle w:val="a8"/>
                                  <w:rFonts w:ascii="Times New Roman" w:hAnsi="Times New Roman" w:cs="Times New Roman"/>
                                  <w:b w:val="0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КНД 1110062</w:t>
                              </w:r>
                            </w:hyperlink>
                            <w:r w:rsid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в ИФНС по месту учета</w:t>
                            </w:r>
                            <w:r w:rsidR="00EA5D74" w:rsidRPr="00EA5D74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6DF6AB" w14:textId="77777777" w:rsidR="00EA5D74" w:rsidRDefault="00EA5D74" w:rsidP="00EA5D74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209C9FC4" w14:textId="77777777" w:rsidR="00EA5D74" w:rsidRPr="00EA5D74" w:rsidRDefault="00EA5D74" w:rsidP="00EA5D74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6865" id="Прямоугольник 5" o:spid="_x0000_s1029" style="position:absolute;left:0;text-align:left;margin-left:292.05pt;margin-top:89.55pt;width:137.25pt;height:29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" fillcolor="white [3212]" strokecolor="black [3213]" strokeweight="1pt">
                <v:textbox>
                  <w:txbxContent>
                    <w:p w14:paraId="292A1E25" w14:textId="06AED805" w:rsidR="00EA5D74" w:rsidRDefault="002260E0" w:rsidP="00EA5D74">
                      <w:pP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3. </w:t>
                      </w:r>
                      <w:r w:rsidR="00EA5D74" w:rsidRPr="00EA5D74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Снимите с учета</w:t>
                      </w:r>
                      <w:r w:rsidR="001847EB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 контрольно-кассовую технику</w:t>
                      </w:r>
                    </w:p>
                    <w:p w14:paraId="303DCFE1" w14:textId="77777777" w:rsidR="001847EB" w:rsidRDefault="00EA5D74" w:rsidP="00EA5D74">
                      <w:pP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Самозанятым</w:t>
                      </w:r>
                      <w:proofErr w:type="spellEnd"/>
                      <w:r w:rsidRP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 даже при наличии статуса ИП разрешено работать без контрольно-</w:t>
                      </w: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кассовой техники. </w:t>
                      </w:r>
                    </w:p>
                    <w:p w14:paraId="50CF3D9C" w14:textId="397AC195" w:rsidR="00EA5D74" w:rsidRDefault="00EA5D74" w:rsidP="00EA5D74">
                      <w:pP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Ранее применяемый аппарат </w:t>
                      </w:r>
                      <w:r w:rsidR="001847EB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нужно</w:t>
                      </w:r>
                      <w:r w:rsidRP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 снять с учета. </w:t>
                      </w:r>
                    </w:p>
                    <w:p w14:paraId="3323C983" w14:textId="5DE5CF69" w:rsidR="00EA5D74" w:rsidRDefault="001847EB" w:rsidP="00EA5D74">
                      <w:pP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Подайте</w:t>
                      </w:r>
                      <w:r w:rsid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 заявление </w:t>
                      </w:r>
                      <w:r w:rsidR="00EA5D74" w:rsidRP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</w:rPr>
                        <w:t>по форме </w:t>
                      </w:r>
                      <w:hyperlink r:id="rId7" w:history="1">
                        <w:r w:rsidR="00EA5D74" w:rsidRPr="00EA5D74">
                          <w:rPr>
                            <w:rStyle w:val="a8"/>
                            <w:rFonts w:ascii="Times New Roman" w:hAnsi="Times New Roman" w:cs="Times New Roman"/>
                            <w:b w:val="0"/>
                            <w:color w:val="0D0D0D" w:themeColor="text1" w:themeTint="F2"/>
                            <w:sz w:val="24"/>
                            <w:szCs w:val="24"/>
                          </w:rPr>
                          <w:t>КНД 1110062</w:t>
                        </w:r>
                      </w:hyperlink>
                      <w:r w:rsid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</w:rPr>
                        <w:t xml:space="preserve"> в ИФНС по месту учета</w:t>
                      </w:r>
                      <w:r w:rsidR="00EA5D74" w:rsidRPr="00EA5D74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076DF6AB" w14:textId="77777777" w:rsidR="00EA5D74" w:rsidRDefault="00EA5D74" w:rsidP="00EA5D74">
                      <w:pP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209C9FC4" w14:textId="77777777" w:rsidR="00EA5D74" w:rsidRPr="00EA5D74" w:rsidRDefault="00EA5D74" w:rsidP="00EA5D74">
                      <w:pPr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5D7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EA041" wp14:editId="7DBCFC1D">
                <wp:simplePos x="0" y="0"/>
                <wp:positionH relativeFrom="column">
                  <wp:posOffset>1699260</wp:posOffset>
                </wp:positionH>
                <wp:positionV relativeFrom="paragraph">
                  <wp:posOffset>1137285</wp:posOffset>
                </wp:positionV>
                <wp:extent cx="1743075" cy="3733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EA3AD" w14:textId="0989CDF5" w:rsidR="00EA5D74" w:rsidRDefault="002260E0" w:rsidP="00EA5D74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2. </w:t>
                            </w:r>
                            <w:r w:rsidR="00EA5D74" w:rsidRPr="00EA5D74"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Откажитесь от прежней системы налогообложения</w:t>
                            </w:r>
                          </w:p>
                          <w:p w14:paraId="1570D1B7" w14:textId="1621A4FA" w:rsidR="00EA5D74" w:rsidRDefault="00EA5D74" w:rsidP="00EA5D74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</w:pP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Подайте</w:t>
                            </w:r>
                            <w:r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 уведомление о переходе на НПД </w:t>
                            </w:r>
                            <w:r w:rsidR="009D0B6E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в ФНС по адресу </w:t>
                            </w:r>
                            <w:bookmarkStart w:id="0" w:name="_GoBack"/>
                            <w:bookmarkEnd w:id="0"/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регистрации:</w:t>
                            </w:r>
                          </w:p>
                          <w:p w14:paraId="3A513243" w14:textId="7FEDBD6F" w:rsidR="00EA5D74" w:rsidRDefault="00EA5D74" w:rsidP="00EA5D74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Fonts w:ascii="Arial" w:hAnsi="Arial" w:cs="Arial"/>
                                <w:color w:val="74798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- при</w:t>
                            </w: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 УСН </w:t>
                            </w:r>
                            <w:r w:rsidR="009D0B6E">
                              <w:rPr>
                                <w:rStyle w:val="a8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</w:rPr>
                              <w:t>–</w:t>
                            </w: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 </w:t>
                            </w:r>
                            <w:hyperlink r:id="rId8" w:history="1">
                              <w:r w:rsidRPr="00EA5D74">
                                <w:rPr>
                                  <w:rStyle w:val="a8"/>
                                  <w:rFonts w:eastAsiaTheme="minorHAnsi"/>
                                  <w:b w:val="0"/>
                                  <w:color w:val="0D0D0D" w:themeColor="text1" w:themeTint="F2"/>
                                  <w:lang w:eastAsia="en-US"/>
                                </w:rPr>
                                <w:t>форма 26.2-8</w:t>
                              </w:r>
                            </w:hyperlink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 (КНД 1150024);</w:t>
                            </w:r>
                          </w:p>
                          <w:p w14:paraId="5801F5E7" w14:textId="540C4CD3" w:rsidR="00EA5D74" w:rsidRPr="00EA5D74" w:rsidRDefault="00EA5D74" w:rsidP="00EA5D74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</w:pPr>
                            <w:r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- при</w:t>
                            </w: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 ПСН </w:t>
                            </w:r>
                            <w:r w:rsidR="009D0B6E">
                              <w:rPr>
                                <w:rStyle w:val="a8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</w:rPr>
                              <w:t>–</w:t>
                            </w: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 </w:t>
                            </w:r>
                            <w:hyperlink r:id="rId9" w:history="1">
                              <w:r w:rsidRPr="00EA5D74">
                                <w:rPr>
                                  <w:rStyle w:val="a8"/>
                                  <w:rFonts w:eastAsiaTheme="minorHAnsi"/>
                                  <w:b w:val="0"/>
                                  <w:color w:val="0D0D0D" w:themeColor="text1" w:themeTint="F2"/>
                                  <w:lang w:eastAsia="en-US"/>
                                </w:rPr>
                                <w:t>форма 26.5-4</w:t>
                              </w:r>
                            </w:hyperlink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 (КНД 1150026);</w:t>
                            </w:r>
                          </w:p>
                          <w:p w14:paraId="2C26EB34" w14:textId="5A061581" w:rsidR="00EA5D74" w:rsidRDefault="00EA5D74" w:rsidP="00EA5D74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</w:pPr>
                            <w:r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- </w:t>
                            </w: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при ЕСХН </w:t>
                            </w:r>
                            <w:r w:rsidR="009D0B6E">
                              <w:rPr>
                                <w:rStyle w:val="a8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</w:rPr>
                              <w:t>–</w:t>
                            </w: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 </w:t>
                            </w:r>
                            <w:hyperlink r:id="rId10" w:history="1">
                              <w:r w:rsidRPr="00EA5D74">
                                <w:rPr>
                                  <w:rStyle w:val="a8"/>
                                  <w:rFonts w:eastAsiaTheme="minorHAnsi"/>
                                  <w:b w:val="0"/>
                                  <w:color w:val="0D0D0D" w:themeColor="text1" w:themeTint="F2"/>
                                  <w:lang w:eastAsia="en-US"/>
                                </w:rPr>
                                <w:t>форма 26.1-7</w:t>
                              </w:r>
                            </w:hyperlink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 (КНД 1150027);</w:t>
                            </w:r>
                          </w:p>
                          <w:p w14:paraId="5D1DA06A" w14:textId="1443FDFF" w:rsidR="00EA5D74" w:rsidRPr="00EA5D74" w:rsidRDefault="00EA5D74" w:rsidP="00EA5D74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Style w:val="a8"/>
                                <w:b w:val="0"/>
                                <w:bCs w:val="0"/>
                                <w:lang w:eastAsia="en-US"/>
                              </w:rPr>
                            </w:pP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lang w:eastAsia="en-US"/>
                              </w:rPr>
                              <w:t>- при ОСНО заявление не требуется.</w:t>
                            </w:r>
                          </w:p>
                          <w:p w14:paraId="549FF0CD" w14:textId="48B50722" w:rsidR="00EA5D74" w:rsidRPr="00EA5D74" w:rsidRDefault="00EA5D74" w:rsidP="00EA5D74">
                            <w:pPr>
                              <w:pStyle w:val="a9"/>
                              <w:spacing w:before="0" w:beforeAutospacing="0" w:after="600" w:afterAutospacing="0"/>
                              <w:contextualSpacing/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</w:pP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На подачу заявления дается </w:t>
                            </w:r>
                            <w:r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30 </w:t>
                            </w:r>
                            <w:r w:rsidR="00304D62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календарных</w:t>
                            </w: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>дней</w:t>
                            </w:r>
                            <w:r w:rsidRPr="00EA5D74">
                              <w:rPr>
                                <w:rStyle w:val="a8"/>
                                <w:rFonts w:eastAsiaTheme="minorHAnsi"/>
                                <w:b w:val="0"/>
                                <w:color w:val="0D0D0D" w:themeColor="text1" w:themeTint="F2"/>
                                <w:bdr w:val="none" w:sz="0" w:space="0" w:color="auto" w:frame="1"/>
                                <w:lang w:eastAsia="en-US"/>
                              </w:rPr>
                              <w:t xml:space="preserve"> с момента регистрации в качестве плательщика НПД. </w:t>
                            </w:r>
                          </w:p>
                          <w:p w14:paraId="6B7CE8A0" w14:textId="77777777" w:rsidR="00EA5D74" w:rsidRPr="00EA5D74" w:rsidRDefault="00EA5D74" w:rsidP="00EA5D74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A041" id="Прямоугольник 4" o:spid="_x0000_s1030" style="position:absolute;left:0;text-align:left;margin-left:133.8pt;margin-top:89.55pt;width:137.25pt;height:29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" fillcolor="white [3212]" strokecolor="black [3213]" strokeweight="1pt">
                <v:textbox>
                  <w:txbxContent>
                    <w:p w14:paraId="38AEA3AD" w14:textId="0989CDF5" w:rsidR="00EA5D74" w:rsidRDefault="002260E0" w:rsidP="00EA5D74">
                      <w:pP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 xml:space="preserve">2. </w:t>
                      </w:r>
                      <w:r w:rsidR="00EA5D74" w:rsidRPr="00EA5D74"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  <w:t>Откажитесь от прежней системы налогообложения</w:t>
                      </w:r>
                    </w:p>
                    <w:p w14:paraId="1570D1B7" w14:textId="1621A4FA" w:rsidR="00EA5D74" w:rsidRDefault="00EA5D74" w:rsidP="00EA5D74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</w:pP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Подайте</w:t>
                      </w:r>
                      <w:r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 уведомление о переходе на НПД </w:t>
                      </w:r>
                      <w:r w:rsidR="009D0B6E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в ФНС по адресу </w:t>
                      </w:r>
                      <w:bookmarkStart w:id="1" w:name="_GoBack"/>
                      <w:bookmarkEnd w:id="1"/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регистрации:</w:t>
                      </w:r>
                    </w:p>
                    <w:p w14:paraId="3A513243" w14:textId="7FEDBD6F" w:rsidR="00EA5D74" w:rsidRDefault="00EA5D74" w:rsidP="00EA5D74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Fonts w:ascii="Arial" w:hAnsi="Arial" w:cs="Arial"/>
                          <w:color w:val="74798B"/>
                          <w:sz w:val="27"/>
                          <w:szCs w:val="27"/>
                        </w:rPr>
                      </w:pPr>
                      <w:r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- при</w:t>
                      </w: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 УСН </w:t>
                      </w:r>
                      <w:r w:rsidR="009D0B6E">
                        <w:rPr>
                          <w:rStyle w:val="a8"/>
                          <w:b w:val="0"/>
                          <w:color w:val="0D0D0D" w:themeColor="text1" w:themeTint="F2"/>
                          <w:bdr w:val="none" w:sz="0" w:space="0" w:color="auto" w:frame="1"/>
                        </w:rPr>
                        <w:t>–</w:t>
                      </w: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 </w:t>
                      </w:r>
                      <w:hyperlink r:id="rId11" w:history="1">
                        <w:r w:rsidRPr="00EA5D74">
                          <w:rPr>
                            <w:rStyle w:val="a8"/>
                            <w:rFonts w:eastAsiaTheme="minorHAnsi"/>
                            <w:b w:val="0"/>
                            <w:color w:val="0D0D0D" w:themeColor="text1" w:themeTint="F2"/>
                            <w:lang w:eastAsia="en-US"/>
                          </w:rPr>
                          <w:t>форма 26.2-8</w:t>
                        </w:r>
                      </w:hyperlink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 (КНД 1150024);</w:t>
                      </w:r>
                    </w:p>
                    <w:p w14:paraId="5801F5E7" w14:textId="540C4CD3" w:rsidR="00EA5D74" w:rsidRPr="00EA5D74" w:rsidRDefault="00EA5D74" w:rsidP="00EA5D74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</w:pPr>
                      <w:r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- при</w:t>
                      </w: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 ПСН </w:t>
                      </w:r>
                      <w:r w:rsidR="009D0B6E">
                        <w:rPr>
                          <w:rStyle w:val="a8"/>
                          <w:b w:val="0"/>
                          <w:color w:val="0D0D0D" w:themeColor="text1" w:themeTint="F2"/>
                          <w:bdr w:val="none" w:sz="0" w:space="0" w:color="auto" w:frame="1"/>
                        </w:rPr>
                        <w:t>–</w:t>
                      </w: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 </w:t>
                      </w:r>
                      <w:hyperlink r:id="rId12" w:history="1">
                        <w:r w:rsidRPr="00EA5D74">
                          <w:rPr>
                            <w:rStyle w:val="a8"/>
                            <w:rFonts w:eastAsiaTheme="minorHAnsi"/>
                            <w:b w:val="0"/>
                            <w:color w:val="0D0D0D" w:themeColor="text1" w:themeTint="F2"/>
                            <w:lang w:eastAsia="en-US"/>
                          </w:rPr>
                          <w:t>форма 26.5-4</w:t>
                        </w:r>
                      </w:hyperlink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 (КНД 1150026);</w:t>
                      </w:r>
                    </w:p>
                    <w:p w14:paraId="2C26EB34" w14:textId="5A061581" w:rsidR="00EA5D74" w:rsidRDefault="00EA5D74" w:rsidP="00EA5D74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</w:pPr>
                      <w:r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- </w:t>
                      </w: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при ЕСХН </w:t>
                      </w:r>
                      <w:r w:rsidR="009D0B6E">
                        <w:rPr>
                          <w:rStyle w:val="a8"/>
                          <w:b w:val="0"/>
                          <w:color w:val="0D0D0D" w:themeColor="text1" w:themeTint="F2"/>
                          <w:bdr w:val="none" w:sz="0" w:space="0" w:color="auto" w:frame="1"/>
                        </w:rPr>
                        <w:t>–</w:t>
                      </w: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 </w:t>
                      </w:r>
                      <w:hyperlink r:id="rId13" w:history="1">
                        <w:r w:rsidRPr="00EA5D74">
                          <w:rPr>
                            <w:rStyle w:val="a8"/>
                            <w:rFonts w:eastAsiaTheme="minorHAnsi"/>
                            <w:b w:val="0"/>
                            <w:color w:val="0D0D0D" w:themeColor="text1" w:themeTint="F2"/>
                            <w:lang w:eastAsia="en-US"/>
                          </w:rPr>
                          <w:t>форма 26.1-7</w:t>
                        </w:r>
                      </w:hyperlink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 (КНД 1150027);</w:t>
                      </w:r>
                    </w:p>
                    <w:p w14:paraId="5D1DA06A" w14:textId="1443FDFF" w:rsidR="00EA5D74" w:rsidRPr="00EA5D74" w:rsidRDefault="00EA5D74" w:rsidP="00EA5D74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Style w:val="a8"/>
                          <w:b w:val="0"/>
                          <w:bCs w:val="0"/>
                          <w:lang w:eastAsia="en-US"/>
                        </w:rPr>
                      </w:pP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lang w:eastAsia="en-US"/>
                        </w:rPr>
                        <w:t>- при ОСНО заявление не требуется.</w:t>
                      </w:r>
                    </w:p>
                    <w:p w14:paraId="549FF0CD" w14:textId="48B50722" w:rsidR="00EA5D74" w:rsidRPr="00EA5D74" w:rsidRDefault="00EA5D74" w:rsidP="00EA5D74">
                      <w:pPr>
                        <w:pStyle w:val="a9"/>
                        <w:spacing w:before="0" w:beforeAutospacing="0" w:after="600" w:afterAutospacing="0"/>
                        <w:contextualSpacing/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</w:pP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На подачу заявления дается </w:t>
                      </w:r>
                      <w:r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30 </w:t>
                      </w:r>
                      <w:r w:rsidR="00304D62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календарных</w:t>
                      </w: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>дней</w:t>
                      </w:r>
                      <w:r w:rsidRPr="00EA5D74">
                        <w:rPr>
                          <w:rStyle w:val="a8"/>
                          <w:rFonts w:eastAsiaTheme="minorHAnsi"/>
                          <w:b w:val="0"/>
                          <w:color w:val="0D0D0D" w:themeColor="text1" w:themeTint="F2"/>
                          <w:bdr w:val="none" w:sz="0" w:space="0" w:color="auto" w:frame="1"/>
                          <w:lang w:eastAsia="en-US"/>
                        </w:rPr>
                        <w:t xml:space="preserve"> с момента регистрации в качестве плательщика НПД. </w:t>
                      </w:r>
                    </w:p>
                    <w:p w14:paraId="6B7CE8A0" w14:textId="77777777" w:rsidR="00EA5D74" w:rsidRPr="00EA5D74" w:rsidRDefault="00EA5D74" w:rsidP="00EA5D74">
                      <w:pPr>
                        <w:rPr>
                          <w:rStyle w:val="a8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9B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7C21" wp14:editId="37A60ACA">
                <wp:simplePos x="0" y="0"/>
                <wp:positionH relativeFrom="column">
                  <wp:posOffset>3242311</wp:posOffset>
                </wp:positionH>
                <wp:positionV relativeFrom="paragraph">
                  <wp:posOffset>51435</wp:posOffset>
                </wp:positionV>
                <wp:extent cx="29146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91564" w14:textId="4A25B54C" w:rsidR="000159BA" w:rsidRPr="000159BA" w:rsidRDefault="000159BA" w:rsidP="00015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59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Индивидуальный предприниматель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17C21" id="Прямоугольник 2" o:spid="_x0000_s1031" style="position:absolute;left:0;text-align:left;margin-left:255.3pt;margin-top:4.05pt;width:229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" fillcolor="white [3201]" strokecolor="black [3213]" strokeweight="1pt">
                <v:textbox>
                  <w:txbxContent>
                    <w:p w14:paraId="7A091564" w14:textId="4A25B54C" w:rsidR="000159BA" w:rsidRPr="000159BA" w:rsidRDefault="000159BA" w:rsidP="000159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59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Индивидуальный предприниматель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1A1D" w:rsidRPr="00DC1A1D" w:rsidSect="00DC1A1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1E44"/>
    <w:multiLevelType w:val="hybridMultilevel"/>
    <w:tmpl w:val="8DE29C4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6C06"/>
    <w:multiLevelType w:val="multilevel"/>
    <w:tmpl w:val="BB52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C0741"/>
    <w:multiLevelType w:val="multilevel"/>
    <w:tmpl w:val="0C0E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D1"/>
    <w:rsid w:val="0001493D"/>
    <w:rsid w:val="000159BA"/>
    <w:rsid w:val="00027DB4"/>
    <w:rsid w:val="0008201D"/>
    <w:rsid w:val="00090D54"/>
    <w:rsid w:val="000C687E"/>
    <w:rsid w:val="000F15DF"/>
    <w:rsid w:val="001023ED"/>
    <w:rsid w:val="00105F5A"/>
    <w:rsid w:val="0013062E"/>
    <w:rsid w:val="0018043B"/>
    <w:rsid w:val="00183780"/>
    <w:rsid w:val="001847EB"/>
    <w:rsid w:val="00190AF3"/>
    <w:rsid w:val="001A0F39"/>
    <w:rsid w:val="001A67E8"/>
    <w:rsid w:val="001B7167"/>
    <w:rsid w:val="00203B8B"/>
    <w:rsid w:val="00211CDA"/>
    <w:rsid w:val="002260E0"/>
    <w:rsid w:val="00292E75"/>
    <w:rsid w:val="002940BE"/>
    <w:rsid w:val="002C45F8"/>
    <w:rsid w:val="002C6B0B"/>
    <w:rsid w:val="002E5598"/>
    <w:rsid w:val="002E7C5D"/>
    <w:rsid w:val="0030413C"/>
    <w:rsid w:val="00304D62"/>
    <w:rsid w:val="003564D1"/>
    <w:rsid w:val="00357089"/>
    <w:rsid w:val="00366116"/>
    <w:rsid w:val="00380C6C"/>
    <w:rsid w:val="00392799"/>
    <w:rsid w:val="00395472"/>
    <w:rsid w:val="003E1089"/>
    <w:rsid w:val="003E5808"/>
    <w:rsid w:val="00437DB1"/>
    <w:rsid w:val="00445B39"/>
    <w:rsid w:val="004C4F7A"/>
    <w:rsid w:val="004D6338"/>
    <w:rsid w:val="004F3231"/>
    <w:rsid w:val="00513256"/>
    <w:rsid w:val="00514380"/>
    <w:rsid w:val="005331BA"/>
    <w:rsid w:val="005B2D0D"/>
    <w:rsid w:val="005B6978"/>
    <w:rsid w:val="005F5247"/>
    <w:rsid w:val="006223C5"/>
    <w:rsid w:val="00671DB1"/>
    <w:rsid w:val="00711FFF"/>
    <w:rsid w:val="00717661"/>
    <w:rsid w:val="00747A7C"/>
    <w:rsid w:val="0076583C"/>
    <w:rsid w:val="007661C5"/>
    <w:rsid w:val="0077245F"/>
    <w:rsid w:val="007741A9"/>
    <w:rsid w:val="00790F6A"/>
    <w:rsid w:val="007936C4"/>
    <w:rsid w:val="00796999"/>
    <w:rsid w:val="0079791E"/>
    <w:rsid w:val="007D119D"/>
    <w:rsid w:val="007E4E9A"/>
    <w:rsid w:val="007F5ED3"/>
    <w:rsid w:val="00826EBB"/>
    <w:rsid w:val="00833B10"/>
    <w:rsid w:val="00844B40"/>
    <w:rsid w:val="00853DF5"/>
    <w:rsid w:val="00857D22"/>
    <w:rsid w:val="00885E49"/>
    <w:rsid w:val="00886330"/>
    <w:rsid w:val="008F113A"/>
    <w:rsid w:val="00925B01"/>
    <w:rsid w:val="009619CE"/>
    <w:rsid w:val="009747DC"/>
    <w:rsid w:val="00981A20"/>
    <w:rsid w:val="009908A1"/>
    <w:rsid w:val="00995F15"/>
    <w:rsid w:val="009B3984"/>
    <w:rsid w:val="009D0B6E"/>
    <w:rsid w:val="009E66A3"/>
    <w:rsid w:val="00A6149E"/>
    <w:rsid w:val="00A7422E"/>
    <w:rsid w:val="00A8175A"/>
    <w:rsid w:val="00AB7949"/>
    <w:rsid w:val="00AD4B96"/>
    <w:rsid w:val="00B22FC3"/>
    <w:rsid w:val="00B42BD9"/>
    <w:rsid w:val="00B72107"/>
    <w:rsid w:val="00BB0E30"/>
    <w:rsid w:val="00BD10B3"/>
    <w:rsid w:val="00C81985"/>
    <w:rsid w:val="00C85E8D"/>
    <w:rsid w:val="00C877FD"/>
    <w:rsid w:val="00CA44E9"/>
    <w:rsid w:val="00CC2A3C"/>
    <w:rsid w:val="00CE4390"/>
    <w:rsid w:val="00D02F4C"/>
    <w:rsid w:val="00D27C9E"/>
    <w:rsid w:val="00D54B31"/>
    <w:rsid w:val="00D74D44"/>
    <w:rsid w:val="00D9716B"/>
    <w:rsid w:val="00DC1A1D"/>
    <w:rsid w:val="00E54337"/>
    <w:rsid w:val="00E6464B"/>
    <w:rsid w:val="00E6662E"/>
    <w:rsid w:val="00E70A2D"/>
    <w:rsid w:val="00EA231C"/>
    <w:rsid w:val="00EA2E3B"/>
    <w:rsid w:val="00EA5D74"/>
    <w:rsid w:val="00EE7912"/>
    <w:rsid w:val="00EF780B"/>
    <w:rsid w:val="00F25C21"/>
    <w:rsid w:val="00F5514F"/>
    <w:rsid w:val="00F85CB6"/>
    <w:rsid w:val="00F97E13"/>
    <w:rsid w:val="00FC1334"/>
    <w:rsid w:val="00FC3481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1971"/>
  <w15:docId w15:val="{23C916BD-9CAE-423F-AEDD-818A6B8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8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9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08A1"/>
    <w:rPr>
      <w:i/>
      <w:iCs/>
    </w:rPr>
  </w:style>
  <w:style w:type="character" w:styleId="a7">
    <w:name w:val="Hyperlink"/>
    <w:basedOn w:val="a0"/>
    <w:uiPriority w:val="99"/>
    <w:unhideWhenUsed/>
    <w:rsid w:val="009908A1"/>
    <w:rPr>
      <w:color w:val="0000FF"/>
      <w:u w:val="single"/>
    </w:rPr>
  </w:style>
  <w:style w:type="paragraph" w:customStyle="1" w:styleId="s16">
    <w:name w:val="s_16"/>
    <w:basedOn w:val="a"/>
    <w:rsid w:val="009B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7DB1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0159BA"/>
    <w:rPr>
      <w:b/>
      <w:bCs/>
    </w:rPr>
  </w:style>
  <w:style w:type="paragraph" w:styleId="a9">
    <w:name w:val="Normal (Web)"/>
    <w:basedOn w:val="a"/>
    <w:uiPriority w:val="99"/>
    <w:unhideWhenUsed/>
    <w:rsid w:val="00EA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51/4533e0541eb408ed8503cd8f513bb6051ab76db0/" TargetMode="External"/><Relationship Id="rId13" Type="http://schemas.openxmlformats.org/officeDocument/2006/relationships/hyperlink" Target="http://www.consultant.ru/document/cons_doc_LAW_32451/d6fb89109dd8b0fd8fe3215b90d4ca42377b74c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51/99dd816add3a331f4ea95df3724b6d738bf782d6/" TargetMode="External"/><Relationship Id="rId12" Type="http://schemas.openxmlformats.org/officeDocument/2006/relationships/hyperlink" Target="http://www.consultant.ru/document/cons_doc_LAW_32451/ca91ed34e872292589fed86c39fbad067cb4b8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451/99dd816add3a331f4ea95df3724b6d738bf782d6/" TargetMode="External"/><Relationship Id="rId11" Type="http://schemas.openxmlformats.org/officeDocument/2006/relationships/hyperlink" Target="http://www.consultant.ru/document/cons_doc_LAW_32451/4533e0541eb408ed8503cd8f513bb6051ab76db0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451/d6fb89109dd8b0fd8fe3215b90d4ca42377b74c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51/ca91ed34e872292589fed86c39fbad067cb4b83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2</cp:lastModifiedBy>
  <cp:revision>10</cp:revision>
  <dcterms:created xsi:type="dcterms:W3CDTF">2021-10-06T11:42:00Z</dcterms:created>
  <dcterms:modified xsi:type="dcterms:W3CDTF">2021-10-12T11:19:00Z</dcterms:modified>
</cp:coreProperties>
</file>